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A74D" w14:textId="3BAAE054" w:rsidR="001C0C31" w:rsidRDefault="00F014BE">
      <w:pPr>
        <w:pStyle w:val="Title"/>
        <w:rPr>
          <w:rFonts w:ascii="Papyrus" w:hAnsi="Papyrus"/>
          <w:b/>
          <w:caps/>
          <w:sz w:val="32"/>
          <w:szCs w:val="32"/>
        </w:rPr>
      </w:pPr>
      <w:r>
        <w:rPr>
          <w:rFonts w:ascii="Comic Sans MS" w:hAnsi="Comic Sans MS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D02EA" wp14:editId="20F39514">
                <wp:simplePos x="0" y="0"/>
                <wp:positionH relativeFrom="column">
                  <wp:posOffset>1057275</wp:posOffset>
                </wp:positionH>
                <wp:positionV relativeFrom="paragraph">
                  <wp:posOffset>288290</wp:posOffset>
                </wp:positionV>
                <wp:extent cx="4223385" cy="533400"/>
                <wp:effectExtent l="0" t="3810" r="0" b="0"/>
                <wp:wrapNone/>
                <wp:docPr id="2614671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B0D5E" w14:textId="718BA245" w:rsidR="001C0C31" w:rsidRDefault="007567FE" w:rsidP="00242B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15014 Spring Cypress Road, Ste. 220</w:t>
                            </w:r>
                            <w:r w:rsidR="009B6C24">
                              <w:rPr>
                                <w:sz w:val="16"/>
                                <w:szCs w:val="16"/>
                              </w:rPr>
                              <w:t>, Cypress, TX  77429</w:t>
                            </w:r>
                            <w:r w:rsidR="00242BD0">
                              <w:rPr>
                                <w:sz w:val="16"/>
                                <w:szCs w:val="16"/>
                              </w:rPr>
                              <w:t xml:space="preserve">   281-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246-1250</w:t>
                            </w:r>
                          </w:p>
                          <w:p w14:paraId="7CDCAB15" w14:textId="14DD3877" w:rsidR="001C0C31" w:rsidRDefault="007567FE" w:rsidP="00242B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15055 Fairfield Meadow Dr. Ste. 160, Cypress, TX 77433   281-213-4249</w:t>
                            </w:r>
                          </w:p>
                          <w:p w14:paraId="5D4E999B" w14:textId="004490E8" w:rsidR="001C0C31" w:rsidRDefault="009B6C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www.hintzedance.com</w:t>
                            </w:r>
                          </w:p>
                          <w:p w14:paraId="2B67B5F6" w14:textId="77777777" w:rsidR="001C0C31" w:rsidRDefault="001C0C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BC725D" w14:textId="77777777" w:rsidR="001C0C31" w:rsidRDefault="001C0C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7C2504" w14:textId="77777777" w:rsidR="001C0C31" w:rsidRDefault="001C0C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A4CC05" w14:textId="77777777" w:rsidR="001C0C31" w:rsidRDefault="001C0C31"/>
                          <w:p w14:paraId="7A338CD1" w14:textId="77777777" w:rsidR="001C0C31" w:rsidRDefault="001C0C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D02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3.25pt;margin-top:22.7pt;width:332.5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" filled="f" stroked="f">
                <v:textbox>
                  <w:txbxContent>
                    <w:p w14:paraId="641B0D5E" w14:textId="718BA245" w:rsidR="001C0C31" w:rsidRDefault="007567FE" w:rsidP="00242B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15014 Spring Cypress Road, Ste. 220</w:t>
                      </w:r>
                      <w:r w:rsidR="009B6C24">
                        <w:rPr>
                          <w:sz w:val="16"/>
                          <w:szCs w:val="16"/>
                        </w:rPr>
                        <w:t>, Cypress, TX  77429</w:t>
                      </w:r>
                      <w:r w:rsidR="00242BD0">
                        <w:rPr>
                          <w:sz w:val="16"/>
                          <w:szCs w:val="16"/>
                        </w:rPr>
                        <w:t xml:space="preserve">   281-</w:t>
                      </w:r>
                      <w:r>
                        <w:rPr>
                          <w:sz w:val="16"/>
                          <w:szCs w:val="16"/>
                        </w:rPr>
                        <w:t>246-1250</w:t>
                      </w:r>
                    </w:p>
                    <w:p w14:paraId="7CDCAB15" w14:textId="14DD3877" w:rsidR="001C0C31" w:rsidRDefault="007567FE" w:rsidP="00242B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15055 Fairfield Meadow Dr. Ste. 160, Cypress, TX 77433   281-213-4249</w:t>
                      </w:r>
                    </w:p>
                    <w:p w14:paraId="5D4E999B" w14:textId="004490E8" w:rsidR="001C0C31" w:rsidRDefault="009B6C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www.hintzedance.com</w:t>
                      </w:r>
                    </w:p>
                    <w:p w14:paraId="2B67B5F6" w14:textId="77777777" w:rsidR="001C0C31" w:rsidRDefault="001C0C3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4BC725D" w14:textId="77777777" w:rsidR="001C0C31" w:rsidRDefault="001C0C3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C7C2504" w14:textId="77777777" w:rsidR="001C0C31" w:rsidRDefault="001C0C3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A4CC05" w14:textId="77777777" w:rsidR="001C0C31" w:rsidRDefault="001C0C31"/>
                    <w:p w14:paraId="7A338CD1" w14:textId="77777777" w:rsidR="001C0C31" w:rsidRDefault="001C0C31"/>
                  </w:txbxContent>
                </v:textbox>
              </v:shape>
            </w:pict>
          </mc:Fallback>
        </mc:AlternateContent>
      </w:r>
      <w:r w:rsidR="009B6C24">
        <w:rPr>
          <w:rFonts w:ascii="Papyrus" w:hAnsi="Papyrus"/>
          <w:b/>
          <w:sz w:val="32"/>
          <w:szCs w:val="32"/>
        </w:rPr>
        <w:t>Hintze Dance Center, Inc.</w:t>
      </w:r>
    </w:p>
    <w:p w14:paraId="6D3B158E" w14:textId="5413A1DA" w:rsidR="001C0C31" w:rsidRDefault="00F014BE">
      <w:pPr>
        <w:rPr>
          <w:rFonts w:ascii="Comic Sans MS" w:hAnsi="Comic Sans MS"/>
          <w:color w:val="000000"/>
          <w:szCs w:val="20"/>
        </w:rPr>
      </w:pPr>
      <w:r>
        <w:rPr>
          <w:rFonts w:ascii="Comic Sans MS" w:hAnsi="Comic Sans MS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65824E" wp14:editId="7962884B">
                <wp:simplePos x="0" y="0"/>
                <wp:positionH relativeFrom="column">
                  <wp:posOffset>1384935</wp:posOffset>
                </wp:positionH>
                <wp:positionV relativeFrom="paragraph">
                  <wp:posOffset>164465</wp:posOffset>
                </wp:positionV>
                <wp:extent cx="1828800" cy="381000"/>
                <wp:effectExtent l="3810" t="0" r="0" b="0"/>
                <wp:wrapNone/>
                <wp:docPr id="319992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BC773" w14:textId="77777777" w:rsidR="001C0C31" w:rsidRDefault="001C0C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1F293F" w14:textId="77777777" w:rsidR="001C0C31" w:rsidRDefault="001C0C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7E1EA5" w14:textId="77777777" w:rsidR="001C0C31" w:rsidRDefault="001C0C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6A78BA" w14:textId="77777777" w:rsidR="001C0C31" w:rsidRDefault="001C0C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A68123" w14:textId="77777777" w:rsidR="001C0C31" w:rsidRDefault="001C0C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B5086F" w14:textId="77777777" w:rsidR="001C0C31" w:rsidRDefault="001C0C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5824E" id="Text Box 2" o:spid="_x0000_s1027" type="#_x0000_t202" style="position:absolute;margin-left:109.05pt;margin-top:12.95pt;width:2in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" filled="f" stroked="f">
                <v:textbox>
                  <w:txbxContent>
                    <w:p w14:paraId="01FBC773" w14:textId="77777777" w:rsidR="001C0C31" w:rsidRDefault="001C0C3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1F293F" w14:textId="77777777" w:rsidR="001C0C31" w:rsidRDefault="001C0C3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D7E1EA5" w14:textId="77777777" w:rsidR="001C0C31" w:rsidRDefault="001C0C3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6A78BA" w14:textId="77777777" w:rsidR="001C0C31" w:rsidRDefault="001C0C3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1A68123" w14:textId="77777777" w:rsidR="001C0C31" w:rsidRDefault="001C0C3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BB5086F" w14:textId="77777777" w:rsidR="001C0C31" w:rsidRDefault="001C0C31"/>
                  </w:txbxContent>
                </v:textbox>
              </v:shape>
            </w:pict>
          </mc:Fallback>
        </mc:AlternateContent>
      </w:r>
      <w:r w:rsidR="009B6C24">
        <w:rPr>
          <w:rFonts w:ascii="Comic Sans MS" w:hAnsi="Comic Sans MS"/>
          <w:b/>
          <w:color w:val="000000"/>
          <w:sz w:val="24"/>
        </w:rPr>
        <w:tab/>
      </w:r>
    </w:p>
    <w:p w14:paraId="0EB6C799" w14:textId="77777777" w:rsidR="001C0C31" w:rsidRDefault="009B6C24">
      <w:pPr>
        <w:rPr>
          <w:rFonts w:ascii="Comic Sans MS" w:hAnsi="Comic Sans MS"/>
          <w:color w:val="000000"/>
          <w:szCs w:val="20"/>
        </w:rPr>
      </w:pPr>
      <w:r>
        <w:rPr>
          <w:rFonts w:ascii="Comic Sans MS" w:hAnsi="Comic Sans MS"/>
          <w:color w:val="000000"/>
          <w:szCs w:val="20"/>
        </w:rPr>
        <w:t xml:space="preserve">    </w:t>
      </w:r>
    </w:p>
    <w:p w14:paraId="1513F859" w14:textId="77777777" w:rsidR="00337FB6" w:rsidRDefault="00337FB6">
      <w:pPr>
        <w:pStyle w:val="Heading2"/>
      </w:pPr>
    </w:p>
    <w:p w14:paraId="3A2B37EA" w14:textId="2E89F6B2" w:rsidR="001C0C31" w:rsidRPr="00441A18" w:rsidRDefault="009B6C24" w:rsidP="00441A18">
      <w:pPr>
        <w:pStyle w:val="Heading2"/>
        <w:rPr>
          <w:sz w:val="28"/>
          <w:szCs w:val="28"/>
          <w:u w:val="single"/>
        </w:rPr>
      </w:pPr>
      <w:r w:rsidRPr="00337FB6">
        <w:rPr>
          <w:sz w:val="28"/>
          <w:szCs w:val="28"/>
          <w:u w:val="single"/>
        </w:rPr>
        <w:t>Studio Rules &amp; Procedures</w:t>
      </w:r>
      <w:r w:rsidR="00441A18" w:rsidRPr="00441A18">
        <w:rPr>
          <w:sz w:val="28"/>
          <w:szCs w:val="28"/>
        </w:rPr>
        <w:t xml:space="preserve"> - </w:t>
      </w:r>
      <w:r w:rsidRPr="00337FB6">
        <w:rPr>
          <w:rFonts w:ascii="Times New Roman" w:hAnsi="Times New Roman"/>
          <w:sz w:val="28"/>
          <w:szCs w:val="28"/>
        </w:rPr>
        <w:t>Summer 20</w:t>
      </w:r>
      <w:r w:rsidR="00441A18">
        <w:rPr>
          <w:rFonts w:ascii="Times New Roman" w:hAnsi="Times New Roman"/>
          <w:sz w:val="28"/>
          <w:szCs w:val="28"/>
        </w:rPr>
        <w:t>2</w:t>
      </w:r>
      <w:r w:rsidR="00F014BE">
        <w:rPr>
          <w:rFonts w:ascii="Times New Roman" w:hAnsi="Times New Roman"/>
          <w:sz w:val="28"/>
          <w:szCs w:val="28"/>
        </w:rPr>
        <w:t>3</w:t>
      </w:r>
    </w:p>
    <w:p w14:paraId="270CCDB9" w14:textId="77777777" w:rsidR="001C0C31" w:rsidRDefault="009B6C24">
      <w:pPr>
        <w:widowControl w:val="0"/>
        <w:autoSpaceDE w:val="0"/>
        <w:autoSpaceDN w:val="0"/>
        <w:adjustRightInd w:val="0"/>
        <w:spacing w:before="120" w:after="60"/>
        <w:rPr>
          <w:rFonts w:ascii="Arial Rounded MT Bold" w:hAnsi="Arial Rounded MT Bold"/>
          <w:b/>
          <w:color w:val="000000"/>
          <w:sz w:val="24"/>
          <w:u w:val="single"/>
        </w:rPr>
      </w:pPr>
      <w:r>
        <w:rPr>
          <w:rFonts w:ascii="Arial Rounded MT Bold" w:hAnsi="Arial Rounded MT Bold"/>
          <w:b/>
          <w:color w:val="000000"/>
          <w:sz w:val="24"/>
          <w:u w:val="single"/>
        </w:rPr>
        <w:t>Registering for Classes</w:t>
      </w:r>
    </w:p>
    <w:p w14:paraId="313CF126" w14:textId="77777777" w:rsidR="001C0C31" w:rsidRDefault="009B6C24">
      <w:pPr>
        <w:widowControl w:val="0"/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 xml:space="preserve">If you know the skill level you are looking for, review the current class schedule, </w:t>
      </w:r>
      <w:r>
        <w:t>complete a Registration &amp; Release form, and submit your payment plus the annual registration fee (refer to the Class Tuition sheet for specific payment details).</w:t>
      </w:r>
    </w:p>
    <w:p w14:paraId="09FC0876" w14:textId="77777777" w:rsidR="001C0C31" w:rsidRDefault="009B6C24">
      <w:pPr>
        <w:widowControl w:val="0"/>
        <w:autoSpaceDE w:val="0"/>
        <w:autoSpaceDN w:val="0"/>
        <w:adjustRightInd w:val="0"/>
        <w:spacing w:before="120" w:after="60"/>
        <w:rPr>
          <w:rFonts w:ascii="Arial Rounded MT Bold" w:hAnsi="Arial Rounded MT Bold"/>
          <w:b/>
          <w:color w:val="000000"/>
          <w:sz w:val="24"/>
          <w:u w:val="single"/>
        </w:rPr>
      </w:pPr>
      <w:r>
        <w:rPr>
          <w:rFonts w:ascii="Arial Rounded MT Bold" w:hAnsi="Arial Rounded MT Bold"/>
          <w:b/>
          <w:color w:val="000000"/>
          <w:sz w:val="24"/>
          <w:u w:val="single"/>
        </w:rPr>
        <w:t>Tuition Payments</w:t>
      </w:r>
    </w:p>
    <w:p w14:paraId="24DD5F8D" w14:textId="77777777" w:rsidR="001C0C31" w:rsidRDefault="0074786C">
      <w:pPr>
        <w:widowControl w:val="0"/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color w:val="000000"/>
        </w:rPr>
        <w:t>Summer</w:t>
      </w:r>
      <w:r w:rsidR="009B6C24">
        <w:rPr>
          <w:color w:val="000000"/>
        </w:rPr>
        <w:t xml:space="preserve"> tuition is based on the total hours danced per week</w:t>
      </w:r>
      <w:r w:rsidR="00337FB6">
        <w:rPr>
          <w:color w:val="000000"/>
        </w:rPr>
        <w:t xml:space="preserve">, per </w:t>
      </w:r>
      <w:proofErr w:type="gramStart"/>
      <w:r w:rsidR="00337FB6">
        <w:rPr>
          <w:color w:val="000000"/>
        </w:rPr>
        <w:t>the 6</w:t>
      </w:r>
      <w:proofErr w:type="gramEnd"/>
      <w:r>
        <w:rPr>
          <w:color w:val="000000"/>
        </w:rPr>
        <w:t>-week schedule. Summer classes and Registration Fee must be paid in full at the time of registration.</w:t>
      </w:r>
      <w:r w:rsidR="00903393">
        <w:rPr>
          <w:color w:val="000000"/>
        </w:rPr>
        <w:t xml:space="preserve"> Once tuition fees are paid for the summer, they are </w:t>
      </w:r>
      <w:r w:rsidR="00216D80">
        <w:rPr>
          <w:color w:val="000000"/>
        </w:rPr>
        <w:t>non-refundable for any reason. When</w:t>
      </w:r>
      <w:r w:rsidR="00903393">
        <w:rPr>
          <w:color w:val="000000"/>
        </w:rPr>
        <w:t xml:space="preserve"> you register and pay, we will hold a spot for your dancer.</w:t>
      </w:r>
      <w:r w:rsidR="009B6C24">
        <w:rPr>
          <w:b/>
          <w:color w:val="000000"/>
        </w:rPr>
        <w:t xml:space="preserve"> Please note - we accept exact cash, checks, and credit cards.</w:t>
      </w:r>
    </w:p>
    <w:p w14:paraId="5BA75F0A" w14:textId="77777777" w:rsidR="001C0C31" w:rsidRDefault="009B6C24">
      <w:pPr>
        <w:widowControl w:val="0"/>
        <w:autoSpaceDE w:val="0"/>
        <w:autoSpaceDN w:val="0"/>
        <w:adjustRightInd w:val="0"/>
        <w:spacing w:after="120"/>
        <w:rPr>
          <w:b/>
          <w:color w:val="000000"/>
          <w:sz w:val="22"/>
          <w:u w:val="single"/>
        </w:rPr>
      </w:pPr>
      <w:r>
        <w:rPr>
          <w:b/>
          <w:color w:val="000000"/>
          <w:szCs w:val="20"/>
        </w:rPr>
        <w:t xml:space="preserve">* There is a </w:t>
      </w:r>
      <w:r>
        <w:rPr>
          <w:b/>
          <w:color w:val="000000"/>
          <w:szCs w:val="20"/>
          <w:u w:val="single"/>
        </w:rPr>
        <w:t>$30.00</w:t>
      </w:r>
      <w:r>
        <w:rPr>
          <w:b/>
          <w:color w:val="000000"/>
          <w:szCs w:val="20"/>
        </w:rPr>
        <w:t xml:space="preserve"> fee for </w:t>
      </w:r>
      <w:r>
        <w:rPr>
          <w:b/>
          <w:color w:val="000000"/>
          <w:szCs w:val="20"/>
          <w:u w:val="single"/>
        </w:rPr>
        <w:t>returned checks</w:t>
      </w:r>
      <w:r>
        <w:rPr>
          <w:b/>
          <w:color w:val="000000"/>
          <w:szCs w:val="20"/>
        </w:rPr>
        <w:t xml:space="preserve">. * </w:t>
      </w:r>
    </w:p>
    <w:p w14:paraId="3EF5F307" w14:textId="77777777" w:rsidR="001C0C31" w:rsidRDefault="009B6C24">
      <w:pPr>
        <w:pStyle w:val="Heading1"/>
      </w:pPr>
      <w:r>
        <w:t>Conduct in the Studio</w:t>
      </w:r>
    </w:p>
    <w:p w14:paraId="7C7918B3" w14:textId="77777777" w:rsidR="001C0C31" w:rsidRDefault="009B6C2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following code of conduct applies to all visitors in the studio, whether student, parent, relative, sibling, or friend:</w:t>
      </w:r>
    </w:p>
    <w:p w14:paraId="4CB57DF8" w14:textId="77777777" w:rsidR="001C0C31" w:rsidRDefault="009B6C24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NO food, drinks, candy, or gum is allowed in the studio.</w:t>
      </w:r>
      <w:r>
        <w:rPr>
          <w:color w:val="000000"/>
        </w:rPr>
        <w:t xml:space="preserve">  Only bottled water is allowed. </w:t>
      </w:r>
    </w:p>
    <w:p w14:paraId="69AE5F25" w14:textId="0853FEEE" w:rsidR="001C0C31" w:rsidRDefault="009B6C24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Small children should not be left unattended.  Please do not allow children to play with trophies or photographs on the walls</w:t>
      </w:r>
      <w:r w:rsidR="00DB1102">
        <w:rPr>
          <w:color w:val="000000"/>
        </w:rPr>
        <w:t>, or peel paint</w:t>
      </w:r>
      <w:r>
        <w:rPr>
          <w:color w:val="000000"/>
        </w:rPr>
        <w:t>.</w:t>
      </w:r>
    </w:p>
    <w:p w14:paraId="6184F64A" w14:textId="77777777" w:rsidR="001C0C31" w:rsidRDefault="009B6C24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Only authorized personnel are allowed in the office.  </w:t>
      </w:r>
    </w:p>
    <w:p w14:paraId="44E96BA5" w14:textId="77777777" w:rsidR="001C0C31" w:rsidRDefault="009B6C24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No running and disruptive horseplay in the studio lobby. </w:t>
      </w:r>
    </w:p>
    <w:p w14:paraId="49D36EF5" w14:textId="77777777" w:rsidR="001C0C31" w:rsidRDefault="009B6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Any student who continually disrupts a class may be dismissed from that class.  If the behavior does not improve, the student may be permanently withdrawn from the class (with no refund).</w:t>
      </w:r>
    </w:p>
    <w:p w14:paraId="4F549AEC" w14:textId="77777777" w:rsidR="001C0C31" w:rsidRDefault="009B6C24">
      <w:pPr>
        <w:widowControl w:val="0"/>
        <w:autoSpaceDE w:val="0"/>
        <w:autoSpaceDN w:val="0"/>
        <w:adjustRightInd w:val="0"/>
        <w:spacing w:before="120" w:after="60"/>
        <w:rPr>
          <w:rFonts w:ascii="Arial Rounded MT Bold" w:hAnsi="Arial Rounded MT Bold"/>
          <w:b/>
          <w:color w:val="000000"/>
          <w:sz w:val="24"/>
          <w:u w:val="single"/>
        </w:rPr>
      </w:pPr>
      <w:r>
        <w:rPr>
          <w:rFonts w:ascii="Arial Rounded MT Bold" w:hAnsi="Arial Rounded MT Bold"/>
          <w:b/>
          <w:color w:val="000000"/>
          <w:sz w:val="24"/>
          <w:u w:val="single"/>
        </w:rPr>
        <w:t>Drop-off &amp; Pick-up</w:t>
      </w:r>
    </w:p>
    <w:p w14:paraId="7BC83B7A" w14:textId="77777777" w:rsidR="00441A18" w:rsidRDefault="00441A18">
      <w:pPr>
        <w:widowControl w:val="0"/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Face masks are optional.</w:t>
      </w:r>
    </w:p>
    <w:p w14:paraId="4B9EBF2A" w14:textId="77777777" w:rsidR="001C0C31" w:rsidRDefault="009B6C24">
      <w:pPr>
        <w:widowControl w:val="0"/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 xml:space="preserve">Students should arrive 5-10 minutes early to prepare for class to begin.  </w:t>
      </w:r>
    </w:p>
    <w:p w14:paraId="2418943D" w14:textId="77777777" w:rsidR="001C0C31" w:rsidRDefault="00441A18">
      <w:pPr>
        <w:widowControl w:val="0"/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I</w:t>
      </w:r>
      <w:r w:rsidR="009B6C24">
        <w:rPr>
          <w:color w:val="000000"/>
        </w:rPr>
        <w:t xml:space="preserve">f you must leave, please </w:t>
      </w:r>
      <w:r>
        <w:rPr>
          <w:color w:val="000000"/>
        </w:rPr>
        <w:t xml:space="preserve">return promptly to pick dancers at </w:t>
      </w:r>
      <w:proofErr w:type="gramStart"/>
      <w:r>
        <w:rPr>
          <w:color w:val="000000"/>
        </w:rPr>
        <w:t>end</w:t>
      </w:r>
      <w:proofErr w:type="gramEnd"/>
      <w:r>
        <w:rPr>
          <w:color w:val="000000"/>
        </w:rPr>
        <w:t xml:space="preserve"> of class</w:t>
      </w:r>
      <w:r w:rsidR="009B6C24">
        <w:rPr>
          <w:color w:val="000000"/>
        </w:rPr>
        <w:t xml:space="preserve">.  Hintze Dance Center is not responsible for students left unattended.  </w:t>
      </w:r>
    </w:p>
    <w:p w14:paraId="5DFBA3CD" w14:textId="77777777" w:rsidR="001C0C31" w:rsidRDefault="009B6C24">
      <w:pPr>
        <w:widowControl w:val="0"/>
        <w:tabs>
          <w:tab w:val="left" w:pos="540"/>
          <w:tab w:val="left" w:pos="1620"/>
          <w:tab w:val="decimal" w:pos="2160"/>
        </w:tabs>
        <w:autoSpaceDE w:val="0"/>
        <w:autoSpaceDN w:val="0"/>
        <w:adjustRightInd w:val="0"/>
        <w:spacing w:before="120" w:after="60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b/>
          <w:sz w:val="24"/>
          <w:u w:val="single"/>
        </w:rPr>
        <w:t xml:space="preserve">Missed &amp; Make-up </w:t>
      </w:r>
      <w:r>
        <w:rPr>
          <w:rFonts w:ascii="Arial Rounded MT Bold" w:hAnsi="Arial Rounded MT Bold"/>
          <w:sz w:val="24"/>
          <w:u w:val="single"/>
        </w:rPr>
        <w:t>Classes</w:t>
      </w:r>
      <w:r>
        <w:rPr>
          <w:rFonts w:ascii="Arial Rounded MT Bold" w:hAnsi="Arial Rounded MT Bold"/>
          <w:sz w:val="24"/>
        </w:rPr>
        <w:t xml:space="preserve"> </w:t>
      </w:r>
    </w:p>
    <w:p w14:paraId="19C7DFCB" w14:textId="3A28E98E" w:rsidR="007149A5" w:rsidRDefault="007149A5">
      <w:pPr>
        <w:widowControl w:val="0"/>
        <w:tabs>
          <w:tab w:val="left" w:pos="540"/>
          <w:tab w:val="left" w:pos="1620"/>
          <w:tab w:val="decimal" w:pos="2160"/>
        </w:tabs>
        <w:autoSpaceDE w:val="0"/>
        <w:autoSpaceDN w:val="0"/>
        <w:adjustRightInd w:val="0"/>
        <w:spacing w:before="120" w:after="60"/>
        <w:rPr>
          <w:color w:val="000000"/>
        </w:rPr>
      </w:pPr>
      <w:r>
        <w:rPr>
          <w:color w:val="000000"/>
        </w:rPr>
        <w:t xml:space="preserve">If you miss a class due to vacation or illness, you may make the class up in one of a similar </w:t>
      </w:r>
      <w:r w:rsidR="003C12DD">
        <w:rPr>
          <w:color w:val="000000"/>
        </w:rPr>
        <w:t xml:space="preserve">level. </w:t>
      </w:r>
      <w:r w:rsidR="003C12DD" w:rsidRPr="00A61A06">
        <w:rPr>
          <w:b/>
          <w:color w:val="000000"/>
        </w:rPr>
        <w:t>There is no pro-rating for missed classes</w:t>
      </w:r>
      <w:r w:rsidR="003C12DD">
        <w:rPr>
          <w:color w:val="000000"/>
        </w:rPr>
        <w:t>. Check</w:t>
      </w:r>
      <w:r w:rsidR="009B6C24">
        <w:rPr>
          <w:color w:val="000000"/>
        </w:rPr>
        <w:t xml:space="preserve"> with the office for class availability.  All make-up classes must be completed </w:t>
      </w:r>
      <w:r w:rsidR="0074786C">
        <w:rPr>
          <w:color w:val="000000"/>
        </w:rPr>
        <w:t>prior to the end of the summer schedule</w:t>
      </w:r>
      <w:r w:rsidR="009B6C24">
        <w:rPr>
          <w:color w:val="000000"/>
        </w:rPr>
        <w:t>.</w:t>
      </w:r>
      <w:r>
        <w:rPr>
          <w:color w:val="000000"/>
        </w:rPr>
        <w:t xml:space="preserve"> </w:t>
      </w:r>
    </w:p>
    <w:p w14:paraId="23E12CF0" w14:textId="77777777" w:rsidR="001C0C31" w:rsidRDefault="009B6C24">
      <w:pPr>
        <w:widowControl w:val="0"/>
        <w:tabs>
          <w:tab w:val="left" w:pos="540"/>
          <w:tab w:val="left" w:pos="1620"/>
          <w:tab w:val="decimal" w:pos="2160"/>
        </w:tabs>
        <w:autoSpaceDE w:val="0"/>
        <w:autoSpaceDN w:val="0"/>
        <w:adjustRightInd w:val="0"/>
        <w:spacing w:before="120" w:after="60"/>
        <w:rPr>
          <w:rFonts w:ascii="Arial Rounded MT Bold" w:hAnsi="Arial Rounded MT Bold"/>
          <w:b/>
          <w:sz w:val="24"/>
          <w:u w:val="single"/>
        </w:rPr>
      </w:pPr>
      <w:r>
        <w:rPr>
          <w:rFonts w:ascii="Arial Rounded MT Bold" w:hAnsi="Arial Rounded MT Bold"/>
          <w:b/>
          <w:sz w:val="24"/>
          <w:u w:val="single"/>
        </w:rPr>
        <w:t>Withdrawals</w:t>
      </w:r>
    </w:p>
    <w:p w14:paraId="1085C3E3" w14:textId="77777777" w:rsidR="001C0C31" w:rsidRPr="00A61A06" w:rsidRDefault="003C782D">
      <w:pPr>
        <w:widowControl w:val="0"/>
        <w:autoSpaceDE w:val="0"/>
        <w:autoSpaceDN w:val="0"/>
        <w:adjustRightInd w:val="0"/>
        <w:spacing w:after="120"/>
        <w:rPr>
          <w:b/>
          <w:color w:val="000000"/>
          <w:sz w:val="18"/>
        </w:rPr>
      </w:pPr>
      <w:r>
        <w:rPr>
          <w:color w:val="000000"/>
        </w:rPr>
        <w:t xml:space="preserve">You may withdraw </w:t>
      </w:r>
      <w:r w:rsidR="009B6C24">
        <w:rPr>
          <w:color w:val="000000"/>
        </w:rPr>
        <w:t xml:space="preserve">from any class by giving 2 weeks </w:t>
      </w:r>
      <w:r w:rsidR="009B6C24">
        <w:rPr>
          <w:i/>
          <w:color w:val="000000"/>
          <w:u w:val="single"/>
        </w:rPr>
        <w:t>written</w:t>
      </w:r>
      <w:r w:rsidR="009B6C24">
        <w:rPr>
          <w:color w:val="000000"/>
        </w:rPr>
        <w:t xml:space="preserve"> notice.  </w:t>
      </w:r>
      <w:r w:rsidR="00A61A06" w:rsidRPr="00A61A06">
        <w:rPr>
          <w:b/>
          <w:color w:val="000000"/>
        </w:rPr>
        <w:t>Tuition is non-refundable for the summer session</w:t>
      </w:r>
      <w:r w:rsidR="00A61A06">
        <w:rPr>
          <w:b/>
          <w:color w:val="000000"/>
        </w:rPr>
        <w:t>.</w:t>
      </w:r>
    </w:p>
    <w:p w14:paraId="76B8A6FD" w14:textId="77777777" w:rsidR="001C0C31" w:rsidRDefault="009B6C24">
      <w:pPr>
        <w:widowControl w:val="0"/>
        <w:tabs>
          <w:tab w:val="left" w:pos="540"/>
          <w:tab w:val="left" w:pos="1620"/>
          <w:tab w:val="decimal" w:pos="2160"/>
        </w:tabs>
        <w:autoSpaceDE w:val="0"/>
        <w:autoSpaceDN w:val="0"/>
        <w:adjustRightInd w:val="0"/>
        <w:spacing w:before="120" w:after="60"/>
        <w:rPr>
          <w:rFonts w:ascii="Arial Rounded MT Bold" w:hAnsi="Arial Rounded MT Bold"/>
          <w:b/>
          <w:sz w:val="24"/>
          <w:u w:val="single"/>
        </w:rPr>
      </w:pPr>
      <w:r>
        <w:rPr>
          <w:rFonts w:ascii="Arial Rounded MT Bold" w:hAnsi="Arial Rounded MT Bold"/>
          <w:b/>
          <w:sz w:val="24"/>
          <w:u w:val="single"/>
        </w:rPr>
        <w:t>Dress Code</w:t>
      </w:r>
    </w:p>
    <w:p w14:paraId="24EB3BB6" w14:textId="77777777" w:rsidR="001C0C31" w:rsidRDefault="009B6C24">
      <w:pPr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>Ballet &amp; Combo (Ballet/Tap) Classes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color w:val="000000"/>
        </w:rPr>
        <w:t xml:space="preserve"> </w:t>
      </w:r>
    </w:p>
    <w:p w14:paraId="6F5E7C12" w14:textId="77777777" w:rsidR="001C0C31" w:rsidRDefault="009B6C2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Apparel:  Black leotard with pink tights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6CABF45" w14:textId="77777777" w:rsidR="001C0C31" w:rsidRDefault="009B6C2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Dance shoes:  </w:t>
      </w:r>
      <w:proofErr w:type="gramStart"/>
      <w:r>
        <w:rPr>
          <w:color w:val="000000"/>
        </w:rPr>
        <w:t>Pink</w:t>
      </w:r>
      <w:proofErr w:type="gramEnd"/>
      <w:r>
        <w:rPr>
          <w:color w:val="000000"/>
        </w:rPr>
        <w:t xml:space="preserve"> ballet shoes/black tap shoes</w:t>
      </w:r>
    </w:p>
    <w:p w14:paraId="7B186FF0" w14:textId="77777777" w:rsidR="001C0C31" w:rsidRDefault="009B6C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Hair:  Must be in a bun</w:t>
      </w:r>
    </w:p>
    <w:p w14:paraId="738B3B07" w14:textId="77777777" w:rsidR="001C0C31" w:rsidRDefault="009B6C24">
      <w:pPr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>Jazz, Modern, &amp; Tap Classes</w:t>
      </w:r>
    </w:p>
    <w:p w14:paraId="3F646AA9" w14:textId="4761306F" w:rsidR="001C0C31" w:rsidRDefault="009B6C2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Apparel:  Black leotard </w:t>
      </w:r>
      <w:r w:rsidR="00E5735C">
        <w:rPr>
          <w:color w:val="000000"/>
        </w:rPr>
        <w:t>with skin tone specific</w:t>
      </w:r>
      <w:r>
        <w:rPr>
          <w:color w:val="000000"/>
        </w:rPr>
        <w:t xml:space="preserve"> tights or jazz pants, jazz capris or shorts</w:t>
      </w:r>
    </w:p>
    <w:p w14:paraId="0A5CBDA0" w14:textId="77777777" w:rsidR="001C0C31" w:rsidRDefault="009B6C2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Dance shoes:  Black jazz shoes or tap </w:t>
      </w:r>
      <w:proofErr w:type="gramStart"/>
      <w:r>
        <w:rPr>
          <w:color w:val="000000"/>
        </w:rPr>
        <w:t>shoes</w:t>
      </w:r>
      <w:proofErr w:type="gramEnd"/>
    </w:p>
    <w:p w14:paraId="22E349A4" w14:textId="77777777" w:rsidR="001C0C31" w:rsidRDefault="009B6C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Hair:  Must be pulled back, away from the face</w:t>
      </w:r>
    </w:p>
    <w:p w14:paraId="048CD9FF" w14:textId="77777777" w:rsidR="001C0C31" w:rsidRDefault="009B6C24">
      <w:pPr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>Hip-Hop Classes</w:t>
      </w:r>
    </w:p>
    <w:p w14:paraId="2A93AEB4" w14:textId="77777777" w:rsidR="001C0C31" w:rsidRDefault="009B6C2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Apparel:  </w:t>
      </w:r>
      <w:r w:rsidR="00462F09">
        <w:rPr>
          <w:color w:val="000000"/>
        </w:rPr>
        <w:t xml:space="preserve">Dance top, </w:t>
      </w:r>
      <w:r>
        <w:rPr>
          <w:color w:val="000000"/>
        </w:rPr>
        <w:t>black jazz pants, jazz capris or shorts</w:t>
      </w:r>
    </w:p>
    <w:p w14:paraId="7EA20987" w14:textId="77777777" w:rsidR="001C0C31" w:rsidRDefault="009B6C2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Dance shoes:  Black jazz shoes </w:t>
      </w:r>
      <w:r w:rsidR="00E218D5">
        <w:rPr>
          <w:color w:val="000000"/>
        </w:rPr>
        <w:t>or tennis shoes</w:t>
      </w:r>
    </w:p>
    <w:p w14:paraId="29546D97" w14:textId="77777777" w:rsidR="009B6C24" w:rsidRPr="00D73E1A" w:rsidRDefault="009B6C24" w:rsidP="00D73E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Hair:  Must be pulled back, away from the face</w:t>
      </w:r>
    </w:p>
    <w:sectPr w:rsidR="009B6C24" w:rsidRPr="00D73E1A" w:rsidSect="00337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170" w:bottom="450" w:left="90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2045" w14:textId="77777777" w:rsidR="001A0E53" w:rsidRDefault="001A0E53">
      <w:r>
        <w:separator/>
      </w:r>
    </w:p>
  </w:endnote>
  <w:endnote w:type="continuationSeparator" w:id="0">
    <w:p w14:paraId="641D2F52" w14:textId="77777777" w:rsidR="001A0E53" w:rsidRDefault="001A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VAGRounded BT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DawnCastl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4165" w14:textId="77777777" w:rsidR="00F014BE" w:rsidRDefault="00F01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D614" w14:textId="6282D282" w:rsidR="001C0C31" w:rsidRDefault="00441A18">
    <w:pPr>
      <w:pStyle w:val="Footer"/>
      <w:jc w:val="right"/>
      <w:rPr>
        <w:sz w:val="12"/>
      </w:rPr>
    </w:pPr>
    <w:r>
      <w:rPr>
        <w:sz w:val="12"/>
      </w:rPr>
      <w:t xml:space="preserve">Revised </w:t>
    </w:r>
    <w:proofErr w:type="gramStart"/>
    <w:r w:rsidR="00F014BE">
      <w:rPr>
        <w:sz w:val="12"/>
      </w:rPr>
      <w:t>4-17-2023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C8FB" w14:textId="77777777" w:rsidR="001C0C31" w:rsidRDefault="009B6C24">
    <w:pPr>
      <w:pStyle w:val="Footer"/>
      <w:jc w:val="right"/>
      <w:rPr>
        <w:sz w:val="12"/>
      </w:rPr>
    </w:pPr>
    <w:r>
      <w:rPr>
        <w:sz w:val="12"/>
      </w:rPr>
      <w:t xml:space="preserve">Revised </w:t>
    </w:r>
    <w:proofErr w:type="gramStart"/>
    <w:r>
      <w:rPr>
        <w:sz w:val="12"/>
      </w:rPr>
      <w:t>10-15-02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A409" w14:textId="77777777" w:rsidR="001A0E53" w:rsidRDefault="001A0E53">
      <w:r>
        <w:separator/>
      </w:r>
    </w:p>
  </w:footnote>
  <w:footnote w:type="continuationSeparator" w:id="0">
    <w:p w14:paraId="4EF12127" w14:textId="77777777" w:rsidR="001A0E53" w:rsidRDefault="001A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A0B7" w14:textId="77777777" w:rsidR="00F014BE" w:rsidRDefault="00F01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D889" w14:textId="77777777" w:rsidR="00F014BE" w:rsidRDefault="00F01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C4FA" w14:textId="77777777" w:rsidR="00F014BE" w:rsidRDefault="00F01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4D1"/>
    <w:multiLevelType w:val="hybridMultilevel"/>
    <w:tmpl w:val="DF520CE2"/>
    <w:lvl w:ilvl="0" w:tplc="4F9A17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30A3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FB29E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1088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3E29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3A6AB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101B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9D62C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A28E6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B4777"/>
    <w:multiLevelType w:val="hybridMultilevel"/>
    <w:tmpl w:val="A8206714"/>
    <w:lvl w:ilvl="0" w:tplc="182C99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25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DA1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04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8D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884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0C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88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DA0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6F08"/>
    <w:multiLevelType w:val="hybridMultilevel"/>
    <w:tmpl w:val="320AFF26"/>
    <w:lvl w:ilvl="0" w:tplc="E5963EB2">
      <w:start w:val="1"/>
      <w:numFmt w:val="bullet"/>
      <w:lvlText w:val="–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AE625D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1BF4">
      <w:start w:val="1"/>
      <w:numFmt w:val="lowerRoman"/>
      <w:pStyle w:val="BodyText-SecondaryBullet"/>
      <w:lvlText w:val="%3."/>
      <w:lvlJc w:val="right"/>
      <w:pPr>
        <w:tabs>
          <w:tab w:val="num" w:pos="2160"/>
        </w:tabs>
        <w:ind w:left="2160" w:hanging="180"/>
      </w:pPr>
    </w:lvl>
    <w:lvl w:ilvl="3" w:tplc="EA44D5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1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23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64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ED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489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5276F7"/>
    <w:multiLevelType w:val="hybridMultilevel"/>
    <w:tmpl w:val="E912FF24"/>
    <w:lvl w:ilvl="0" w:tplc="52AAB4C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1DABC4E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B264497A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549EC4FC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8CD07DE2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 w:tplc="A8DEE852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27068ED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CF267ECE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8" w:tplc="41908DEE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4" w15:restartNumberingAfterBreak="0">
    <w:nsid w:val="559B61C1"/>
    <w:multiLevelType w:val="hybridMultilevel"/>
    <w:tmpl w:val="E912FF24"/>
    <w:lvl w:ilvl="0" w:tplc="1068AE86">
      <w:start w:val="1"/>
      <w:numFmt w:val="bullet"/>
      <w:pStyle w:val="BodyText-Underbullets"/>
      <w:lvlText w:val="–"/>
      <w:lvlJc w:val="left"/>
      <w:pPr>
        <w:tabs>
          <w:tab w:val="num" w:pos="360"/>
        </w:tabs>
        <w:ind w:left="288" w:hanging="288"/>
      </w:pPr>
      <w:rPr>
        <w:rFonts w:hAnsi="Arial" w:hint="default"/>
      </w:rPr>
    </w:lvl>
    <w:lvl w:ilvl="1" w:tplc="DA56A186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11CC4172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274AA334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861A1826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 w:tplc="E09C46D2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38B2520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D7987A86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8" w:tplc="EB664E04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5" w15:restartNumberingAfterBreak="0">
    <w:nsid w:val="606D1265"/>
    <w:multiLevelType w:val="hybridMultilevel"/>
    <w:tmpl w:val="A9AA7856"/>
    <w:lvl w:ilvl="0" w:tplc="381034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05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50E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44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45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FE9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E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8B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66D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051994">
    <w:abstractNumId w:val="4"/>
  </w:num>
  <w:num w:numId="2" w16cid:durableId="797265385">
    <w:abstractNumId w:val="3"/>
  </w:num>
  <w:num w:numId="3" w16cid:durableId="2039162172">
    <w:abstractNumId w:val="1"/>
  </w:num>
  <w:num w:numId="4" w16cid:durableId="61606604">
    <w:abstractNumId w:val="5"/>
  </w:num>
  <w:num w:numId="5" w16cid:durableId="1883974172">
    <w:abstractNumId w:val="0"/>
  </w:num>
  <w:num w:numId="6" w16cid:durableId="53700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61"/>
    <w:rsid w:val="00070B5E"/>
    <w:rsid w:val="000F790A"/>
    <w:rsid w:val="001A0E53"/>
    <w:rsid w:val="001C0C31"/>
    <w:rsid w:val="00216D80"/>
    <w:rsid w:val="00242BD0"/>
    <w:rsid w:val="00252417"/>
    <w:rsid w:val="002F3F8B"/>
    <w:rsid w:val="00337FB6"/>
    <w:rsid w:val="00353007"/>
    <w:rsid w:val="00380AF3"/>
    <w:rsid w:val="00387EC4"/>
    <w:rsid w:val="003C12DD"/>
    <w:rsid w:val="003C782D"/>
    <w:rsid w:val="003E58A5"/>
    <w:rsid w:val="003F332B"/>
    <w:rsid w:val="004018DF"/>
    <w:rsid w:val="00441A18"/>
    <w:rsid w:val="0044360D"/>
    <w:rsid w:val="00446DDC"/>
    <w:rsid w:val="00462F09"/>
    <w:rsid w:val="004A59E0"/>
    <w:rsid w:val="0056542B"/>
    <w:rsid w:val="0061571B"/>
    <w:rsid w:val="0069351E"/>
    <w:rsid w:val="006A21C4"/>
    <w:rsid w:val="007149A5"/>
    <w:rsid w:val="0071661F"/>
    <w:rsid w:val="0074304A"/>
    <w:rsid w:val="0074786C"/>
    <w:rsid w:val="00752FFE"/>
    <w:rsid w:val="007567FE"/>
    <w:rsid w:val="0077414A"/>
    <w:rsid w:val="00796E8B"/>
    <w:rsid w:val="007D3FF8"/>
    <w:rsid w:val="008319B8"/>
    <w:rsid w:val="008A515C"/>
    <w:rsid w:val="00903393"/>
    <w:rsid w:val="009352E1"/>
    <w:rsid w:val="009B6C24"/>
    <w:rsid w:val="00A61A06"/>
    <w:rsid w:val="00A86338"/>
    <w:rsid w:val="00AB5D9C"/>
    <w:rsid w:val="00AC2FFD"/>
    <w:rsid w:val="00AD1F2D"/>
    <w:rsid w:val="00B10C78"/>
    <w:rsid w:val="00B94647"/>
    <w:rsid w:val="00B97D61"/>
    <w:rsid w:val="00BE6490"/>
    <w:rsid w:val="00CA4700"/>
    <w:rsid w:val="00CB75BE"/>
    <w:rsid w:val="00CC5F21"/>
    <w:rsid w:val="00D559C9"/>
    <w:rsid w:val="00D73E1A"/>
    <w:rsid w:val="00DB1102"/>
    <w:rsid w:val="00DD1D59"/>
    <w:rsid w:val="00DD50B4"/>
    <w:rsid w:val="00E1157C"/>
    <w:rsid w:val="00E218D5"/>
    <w:rsid w:val="00E47581"/>
    <w:rsid w:val="00E5735C"/>
    <w:rsid w:val="00EB5A8E"/>
    <w:rsid w:val="00F014BE"/>
    <w:rsid w:val="00F978CF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3CA7D"/>
  <w15:docId w15:val="{CCB3FF7F-CF8B-49AD-ACAA-A7862F9F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C0C31"/>
    <w:pPr>
      <w:keepNext/>
      <w:widowControl w:val="0"/>
      <w:autoSpaceDE w:val="0"/>
      <w:autoSpaceDN w:val="0"/>
      <w:adjustRightInd w:val="0"/>
      <w:spacing w:before="120" w:after="60"/>
      <w:outlineLvl w:val="0"/>
    </w:pPr>
    <w:rPr>
      <w:rFonts w:ascii="Arial Rounded MT Bold" w:hAnsi="Arial Rounded MT Bold"/>
      <w:b/>
      <w:color w:val="000000"/>
      <w:sz w:val="24"/>
      <w:u w:val="single"/>
    </w:rPr>
  </w:style>
  <w:style w:type="paragraph" w:styleId="Heading2">
    <w:name w:val="heading 2"/>
    <w:basedOn w:val="Normal"/>
    <w:next w:val="Normal"/>
    <w:qFormat/>
    <w:rsid w:val="001C0C31"/>
    <w:pPr>
      <w:keepNext/>
      <w:jc w:val="center"/>
      <w:outlineLvl w:val="1"/>
    </w:pPr>
    <w:rPr>
      <w:rFonts w:ascii="Comic Sans MS" w:hAnsi="Comic Sans MS"/>
      <w:b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rsid w:val="001C0C31"/>
    <w:pPr>
      <w:keepNext/>
      <w:jc w:val="center"/>
      <w:outlineLvl w:val="2"/>
    </w:pPr>
    <w:rPr>
      <w:rFonts w:ascii="Eras Demi ITC" w:hAnsi="Eras Demi IT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0C31"/>
    <w:pPr>
      <w:jc w:val="center"/>
    </w:pPr>
    <w:rPr>
      <w:rFonts w:ascii="DawnCastle" w:hAnsi="DawnCastle"/>
      <w:sz w:val="48"/>
    </w:rPr>
  </w:style>
  <w:style w:type="paragraph" w:styleId="Header">
    <w:name w:val="header"/>
    <w:basedOn w:val="Normal"/>
    <w:semiHidden/>
    <w:rsid w:val="001C0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C0C31"/>
    <w:pPr>
      <w:tabs>
        <w:tab w:val="center" w:pos="4320"/>
        <w:tab w:val="right" w:pos="8640"/>
      </w:tabs>
    </w:pPr>
  </w:style>
  <w:style w:type="paragraph" w:customStyle="1" w:styleId="BodyText-Underbullets">
    <w:name w:val="Body Text - Under bullets"/>
    <w:basedOn w:val="Normal"/>
    <w:rsid w:val="001C0C31"/>
    <w:pPr>
      <w:numPr>
        <w:numId w:val="1"/>
      </w:numPr>
    </w:pPr>
  </w:style>
  <w:style w:type="paragraph" w:customStyle="1" w:styleId="BodyText-SecondaryBullet">
    <w:name w:val="Body Text-Secondary Bullet"/>
    <w:basedOn w:val="Normal"/>
    <w:rsid w:val="001C0C31"/>
    <w:pPr>
      <w:keepLines/>
      <w:numPr>
        <w:ilvl w:val="2"/>
        <w:numId w:val="6"/>
      </w:numPr>
      <w:spacing w:before="60" w:after="60"/>
    </w:pPr>
    <w:rPr>
      <w:color w:val="000000"/>
    </w:rPr>
  </w:style>
  <w:style w:type="character" w:styleId="Hyperlink">
    <w:name w:val="Hyperlink"/>
    <w:semiHidden/>
    <w:rsid w:val="001C0C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57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1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HINTZE DANCE CENTER</vt:lpstr>
    </vt:vector>
  </TitlesOfParts>
  <Company>Compaq Computer Corporation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HINTZE DANCE CENTER</dc:title>
  <dc:creator>Valinda Lutz</dc:creator>
  <cp:lastModifiedBy>Hintze Dance Center</cp:lastModifiedBy>
  <cp:revision>2</cp:revision>
  <cp:lastPrinted>2021-05-04T21:42:00Z</cp:lastPrinted>
  <dcterms:created xsi:type="dcterms:W3CDTF">2023-04-17T23:55:00Z</dcterms:created>
  <dcterms:modified xsi:type="dcterms:W3CDTF">2023-04-17T23:55:00Z</dcterms:modified>
</cp:coreProperties>
</file>